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20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 xml:space="preserve">Аннотация к рабочей программе по </w:t>
      </w:r>
      <w:r w:rsidR="00BE5BF5">
        <w:rPr>
          <w:rFonts w:ascii="Times New Roman" w:hAnsi="Times New Roman" w:cs="Times New Roman"/>
          <w:b/>
        </w:rPr>
        <w:t xml:space="preserve">искусству (музыка, </w:t>
      </w:r>
      <w:proofErr w:type="gramStart"/>
      <w:r w:rsidR="00BE5BF5">
        <w:rPr>
          <w:rFonts w:ascii="Times New Roman" w:hAnsi="Times New Roman" w:cs="Times New Roman"/>
          <w:b/>
        </w:rPr>
        <w:t>ИЗО</w:t>
      </w:r>
      <w:proofErr w:type="gramEnd"/>
      <w:r w:rsidR="00BE5BF5">
        <w:rPr>
          <w:rFonts w:ascii="Times New Roman" w:hAnsi="Times New Roman" w:cs="Times New Roman"/>
          <w:b/>
        </w:rPr>
        <w:t>)</w:t>
      </w:r>
    </w:p>
    <w:p w:rsidR="00ED508E" w:rsidRP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>9 класс</w:t>
      </w:r>
    </w:p>
    <w:p w:rsidR="00ED508E" w:rsidRDefault="00ED508E" w:rsidP="00ED508E">
      <w:pPr>
        <w:jc w:val="center"/>
        <w:rPr>
          <w:rFonts w:ascii="Times New Roman" w:hAnsi="Times New Roman" w:cs="Times New Roman"/>
          <w:b/>
        </w:rPr>
      </w:pPr>
      <w:r w:rsidRPr="00ED508E">
        <w:rPr>
          <w:rFonts w:ascii="Times New Roman" w:hAnsi="Times New Roman" w:cs="Times New Roman"/>
          <w:b/>
        </w:rPr>
        <w:t xml:space="preserve">Учитель – </w:t>
      </w:r>
      <w:proofErr w:type="spellStart"/>
      <w:r w:rsidRPr="00ED508E">
        <w:rPr>
          <w:rFonts w:ascii="Times New Roman" w:hAnsi="Times New Roman" w:cs="Times New Roman"/>
          <w:b/>
        </w:rPr>
        <w:t>Шарафуллина</w:t>
      </w:r>
      <w:proofErr w:type="spellEnd"/>
      <w:r w:rsidRPr="00ED508E">
        <w:rPr>
          <w:rFonts w:ascii="Times New Roman" w:hAnsi="Times New Roman" w:cs="Times New Roman"/>
          <w:b/>
        </w:rPr>
        <w:t xml:space="preserve"> </w:t>
      </w:r>
      <w:proofErr w:type="spellStart"/>
      <w:r w:rsidRPr="00ED508E">
        <w:rPr>
          <w:rFonts w:ascii="Times New Roman" w:hAnsi="Times New Roman" w:cs="Times New Roman"/>
          <w:b/>
        </w:rPr>
        <w:t>Лейсан</w:t>
      </w:r>
      <w:proofErr w:type="spellEnd"/>
      <w:r w:rsidRPr="00ED508E">
        <w:rPr>
          <w:rFonts w:ascii="Times New Roman" w:hAnsi="Times New Roman" w:cs="Times New Roman"/>
          <w:b/>
        </w:rPr>
        <w:t xml:space="preserve"> </w:t>
      </w:r>
      <w:proofErr w:type="spellStart"/>
      <w:r w:rsidRPr="00ED508E">
        <w:rPr>
          <w:rFonts w:ascii="Times New Roman" w:hAnsi="Times New Roman" w:cs="Times New Roman"/>
          <w:b/>
        </w:rPr>
        <w:t>Фаимовна</w:t>
      </w:r>
      <w:proofErr w:type="spellEnd"/>
    </w:p>
    <w:p w:rsidR="00ED508E" w:rsidRPr="00BE5BF5" w:rsidRDefault="00ED508E" w:rsidP="00ED508E">
      <w:pPr>
        <w:jc w:val="center"/>
        <w:rPr>
          <w:rFonts w:ascii="Times New Roman" w:eastAsia="Meiryo UI" w:hAnsi="Times New Roman" w:cs="Times New Roman"/>
          <w:b/>
        </w:rPr>
      </w:pPr>
    </w:p>
    <w:p w:rsidR="00BE5BF5" w:rsidRPr="00BE5BF5" w:rsidRDefault="00BE5BF5" w:rsidP="00BE5BF5">
      <w:pPr>
        <w:pStyle w:val="20"/>
        <w:ind w:firstLine="0"/>
        <w:rPr>
          <w:rFonts w:eastAsia="Meiryo UI"/>
          <w:bCs/>
          <w:sz w:val="24"/>
        </w:rPr>
      </w:pPr>
      <w:r w:rsidRPr="00BE5BF5">
        <w:rPr>
          <w:rFonts w:eastAsia="Meiryo UI"/>
          <w:sz w:val="24"/>
        </w:rPr>
        <w:t xml:space="preserve">       Рабочая учебная программа разработана на основе </w:t>
      </w:r>
      <w:r w:rsidRPr="00BE5BF5">
        <w:rPr>
          <w:rFonts w:eastAsia="Meiryo UI"/>
          <w:bCs/>
          <w:sz w:val="24"/>
        </w:rPr>
        <w:t xml:space="preserve">Федерального компонента государственного образовательного стандарта   основного  образования по искусству.  </w:t>
      </w:r>
      <w:r w:rsidRPr="00BE5BF5">
        <w:rPr>
          <w:rFonts w:eastAsia="Meiryo UI"/>
          <w:sz w:val="24"/>
        </w:rPr>
        <w:t xml:space="preserve">Примерной учебной программы основного образования, утверждённой Министерством образования РФ,  в соответствии с федеральным компонентом государственного стандарта основного общего образования и рассчитана на 2 года обучения. Разработана на основе авторской программы </w:t>
      </w:r>
      <w:r w:rsidRPr="00BE5BF5">
        <w:rPr>
          <w:rFonts w:eastAsia="Meiryo UI"/>
          <w:b/>
          <w:sz w:val="24"/>
        </w:rPr>
        <w:t>«Искусство 8-9 классы»</w:t>
      </w:r>
      <w:r w:rsidRPr="00BE5BF5">
        <w:rPr>
          <w:rFonts w:eastAsia="Meiryo UI"/>
          <w:sz w:val="24"/>
        </w:rPr>
        <w:t xml:space="preserve">, </w:t>
      </w:r>
      <w:r w:rsidRPr="00BE5BF5">
        <w:rPr>
          <w:rFonts w:eastAsia="Meiryo UI"/>
          <w:color w:val="000000"/>
          <w:sz w:val="24"/>
        </w:rPr>
        <w:t xml:space="preserve">авторы программы </w:t>
      </w:r>
      <w:r w:rsidRPr="00BE5BF5">
        <w:rPr>
          <w:rFonts w:eastAsia="Meiryo UI"/>
          <w:bCs/>
          <w:iCs/>
          <w:color w:val="000000"/>
          <w:sz w:val="24"/>
        </w:rPr>
        <w:t>Г. П. Серге</w:t>
      </w:r>
      <w:r w:rsidRPr="00BE5BF5">
        <w:rPr>
          <w:rFonts w:eastAsia="Meiryo UI"/>
          <w:bCs/>
          <w:iCs/>
          <w:color w:val="000000"/>
          <w:sz w:val="24"/>
        </w:rPr>
        <w:softHyphen/>
        <w:t xml:space="preserve">ева, И. Э. </w:t>
      </w:r>
      <w:proofErr w:type="spellStart"/>
      <w:r w:rsidRPr="00BE5BF5">
        <w:rPr>
          <w:rFonts w:eastAsia="Meiryo UI"/>
          <w:bCs/>
          <w:iCs/>
          <w:color w:val="000000"/>
          <w:sz w:val="24"/>
        </w:rPr>
        <w:t>Кашекова</w:t>
      </w:r>
      <w:proofErr w:type="spellEnd"/>
      <w:r w:rsidRPr="00BE5BF5">
        <w:rPr>
          <w:rFonts w:eastAsia="Meiryo UI"/>
          <w:bCs/>
          <w:iCs/>
          <w:color w:val="000000"/>
          <w:sz w:val="24"/>
        </w:rPr>
        <w:t>, Е. Д. Критская.</w:t>
      </w:r>
      <w:r w:rsidRPr="00BE5BF5">
        <w:rPr>
          <w:rFonts w:eastAsia="Meiryo UI"/>
          <w:sz w:val="24"/>
        </w:rPr>
        <w:t xml:space="preserve"> Сборник: «Программы для общеобразовательных учреждений: </w:t>
      </w:r>
      <w:r w:rsidRPr="00BE5BF5">
        <w:rPr>
          <w:rFonts w:eastAsia="Meiryo UI"/>
          <w:b/>
          <w:i/>
          <w:sz w:val="24"/>
        </w:rPr>
        <w:t xml:space="preserve">«Музыка  1-7 классы.  Искусство 8-9 классы» </w:t>
      </w:r>
      <w:r w:rsidRPr="00BE5BF5">
        <w:rPr>
          <w:rFonts w:eastAsia="Meiryo UI"/>
          <w:sz w:val="24"/>
        </w:rPr>
        <w:t xml:space="preserve">Москва,  Просвещение,  2010 год. 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Данная программа разработана в соответствии  учебным планом образовательного учреждения   в рамках интегрированного учебного предмета «Искусство для 8-9 классов». Подача  учебного материала предоставляется  учителю музыки и  изобразительного искусства по темам согласно тематическому плану. 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 xml:space="preserve"> Создание этой программы вызвано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актуальностью </w:t>
      </w:r>
      <w:r w:rsidRPr="00BE5BF5">
        <w:rPr>
          <w:rFonts w:ascii="Times New Roman" w:eastAsia="Meiryo UI" w:hAnsi="Times New Roman" w:cs="Times New Roman"/>
          <w:color w:val="000000"/>
        </w:rPr>
        <w:t>инте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грации школьного образования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в </w:t>
      </w:r>
      <w:r w:rsidRPr="00BE5BF5">
        <w:rPr>
          <w:rFonts w:ascii="Times New Roman" w:eastAsia="Meiryo UI" w:hAnsi="Times New Roman" w:cs="Times New Roman"/>
          <w:color w:val="000000"/>
        </w:rPr>
        <w:t>современную культуру и обусловлено необходимостью введения подростка в современ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ное информационное,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социокультурное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 пространство. Содер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жание программы обеспечит понимание школьниками значе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ния искусства в жизни человека и общества, воздействие на его духовный мир, формирование </w:t>
      </w:r>
      <w:proofErr w:type="gramStart"/>
      <w:r w:rsidRPr="00BE5BF5">
        <w:rPr>
          <w:rFonts w:ascii="Times New Roman" w:eastAsia="Meiryo UI" w:hAnsi="Times New Roman" w:cs="Times New Roman"/>
          <w:color w:val="000000"/>
        </w:rPr>
        <w:t>ценностно-нравственных</w:t>
      </w:r>
      <w:proofErr w:type="gramEnd"/>
      <w:r w:rsidRPr="00BE5BF5">
        <w:rPr>
          <w:rFonts w:ascii="Times New Roman" w:eastAsia="Meiryo UI" w:hAnsi="Times New Roman" w:cs="Times New Roman"/>
          <w:color w:val="000000"/>
        </w:rPr>
        <w:t xml:space="preserve"> ориентации.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Программа состоит из девяти разделов, последова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тельно раскрывающих эти взаимосвязи. </w:t>
      </w:r>
      <w:proofErr w:type="gramStart"/>
      <w:r w:rsidRPr="00BE5BF5">
        <w:rPr>
          <w:rFonts w:ascii="Times New Roman" w:eastAsia="Meiryo UI" w:hAnsi="Times New Roman" w:cs="Times New Roman"/>
          <w:color w:val="000000"/>
        </w:rPr>
        <w:t>Методологической основой программы являются современ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ные концепции в области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эстетики </w:t>
      </w:r>
      <w:r w:rsidRPr="00BE5BF5">
        <w:rPr>
          <w:rFonts w:ascii="Times New Roman" w:eastAsia="Meiryo UI" w:hAnsi="Times New Roman" w:cs="Times New Roman"/>
          <w:color w:val="000000"/>
        </w:rPr>
        <w:t xml:space="preserve">(Ю. Б.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Борев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, Н. И.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Киященко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, Л. Н.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Столович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, Б. А.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Эренгросс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 и др.), </w:t>
      </w:r>
      <w:proofErr w:type="spellStart"/>
      <w:r w:rsidRPr="00BE5BF5">
        <w:rPr>
          <w:rFonts w:ascii="Times New Roman" w:eastAsia="Meiryo UI" w:hAnsi="Times New Roman" w:cs="Times New Roman"/>
          <w:i/>
          <w:iCs/>
          <w:color w:val="000000"/>
        </w:rPr>
        <w:t>культуроло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softHyphen/>
        <w:t>гии</w:t>
      </w:r>
      <w:proofErr w:type="spellEnd"/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 </w:t>
      </w:r>
      <w:r w:rsidRPr="00BE5BF5">
        <w:rPr>
          <w:rFonts w:ascii="Times New Roman" w:eastAsia="Meiryo UI" w:hAnsi="Times New Roman" w:cs="Times New Roman"/>
          <w:color w:val="000000"/>
        </w:rPr>
        <w:t xml:space="preserve">(А И. Арнольдов, М. М. Бахтин, В. С.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Библер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, Ю. М. Лотман, А. Ф. Лосев и др.),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психологии художественного творчества </w:t>
      </w:r>
      <w:r w:rsidRPr="00BE5BF5">
        <w:rPr>
          <w:rFonts w:ascii="Times New Roman" w:eastAsia="Meiryo UI" w:hAnsi="Times New Roman" w:cs="Times New Roman"/>
          <w:color w:val="000000"/>
        </w:rPr>
        <w:t xml:space="preserve">(Л. С.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Выготский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, Д. К.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Кирнарская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, А. А. Мелик-Пашаев, В. Г.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Ражников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>, С. Л. Рубинштейн и</w:t>
      </w:r>
      <w:proofErr w:type="gramEnd"/>
      <w:r w:rsidRPr="00BE5BF5">
        <w:rPr>
          <w:rFonts w:ascii="Times New Roman" w:eastAsia="Meiryo UI" w:hAnsi="Times New Roman" w:cs="Times New Roman"/>
          <w:color w:val="000000"/>
        </w:rPr>
        <w:t xml:space="preserve"> др.),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>раз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softHyphen/>
        <w:t xml:space="preserve">вивающего обучения </w:t>
      </w:r>
      <w:r w:rsidRPr="00BE5BF5">
        <w:rPr>
          <w:rFonts w:ascii="Times New Roman" w:eastAsia="Meiryo UI" w:hAnsi="Times New Roman" w:cs="Times New Roman"/>
          <w:color w:val="000000"/>
        </w:rPr>
        <w:t xml:space="preserve">(В. В. Давыдов, Д. Б.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Эльконин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 и др.),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художественного образования </w:t>
      </w:r>
      <w:r w:rsidRPr="00BE5BF5">
        <w:rPr>
          <w:rFonts w:ascii="Times New Roman" w:eastAsia="Meiryo UI" w:hAnsi="Times New Roman" w:cs="Times New Roman"/>
          <w:color w:val="000000"/>
        </w:rPr>
        <w:t xml:space="preserve">(Д. Б.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Кабалевский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, Б. М.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Неменский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>, Л. М. Предтеченская, Б. П. Юсов и др.).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  <w:color w:val="000000"/>
        </w:rPr>
      </w:pPr>
      <w:r w:rsidRPr="00BE5BF5">
        <w:rPr>
          <w:rFonts w:ascii="Times New Roman" w:eastAsia="Meiryo UI" w:hAnsi="Times New Roman" w:cs="Times New Roman"/>
          <w:color w:val="000000"/>
        </w:rPr>
        <w:t>Содержание программы дает возможность реализовать ос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новные 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  <w:bCs/>
          <w:color w:val="000000"/>
        </w:rPr>
        <w:t>цели художественного образования и эстетическо</w:t>
      </w:r>
      <w:r w:rsidRPr="00BE5BF5">
        <w:rPr>
          <w:rFonts w:ascii="Times New Roman" w:eastAsia="Meiryo UI" w:hAnsi="Times New Roman" w:cs="Times New Roman"/>
          <w:b/>
          <w:bCs/>
          <w:color w:val="000000"/>
        </w:rPr>
        <w:softHyphen/>
        <w:t>го воспитания в основной школе: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 xml:space="preserve">—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развитие </w:t>
      </w:r>
      <w:r w:rsidRPr="00BE5BF5">
        <w:rPr>
          <w:rFonts w:ascii="Times New Roman" w:eastAsia="Meiryo UI" w:hAnsi="Times New Roman" w:cs="Times New Roman"/>
          <w:color w:val="000000"/>
        </w:rPr>
        <w:t>эмоционально-эстетического восприятия дейст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вительности, художественно-творческих способностей учащих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ся, образного и ассоциативного мышления, фантазии, зритель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но-образной памяти, вкуса, художественных потребностей;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 xml:space="preserve">— 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воспитание </w:t>
      </w:r>
      <w:r w:rsidRPr="00BE5BF5">
        <w:rPr>
          <w:rFonts w:ascii="Times New Roman" w:eastAsia="Meiryo UI" w:hAnsi="Times New Roman" w:cs="Times New Roman"/>
          <w:color w:val="000000"/>
        </w:rPr>
        <w:t>культуры восприятия произведений изобра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 xml:space="preserve">—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формирование </w:t>
      </w:r>
      <w:r w:rsidRPr="00BE5BF5">
        <w:rPr>
          <w:rFonts w:ascii="Times New Roman" w:eastAsia="Meiryo UI" w:hAnsi="Times New Roman" w:cs="Times New Roman"/>
          <w:color w:val="000000"/>
        </w:rPr>
        <w:t>устойчивого интереса к искусству, спо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собности воспринимать его исторические и национальные особенности;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 xml:space="preserve">—  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приобретение </w:t>
      </w:r>
      <w:r w:rsidRPr="00BE5BF5">
        <w:rPr>
          <w:rFonts w:ascii="Times New Roman" w:eastAsia="Meiryo UI" w:hAnsi="Times New Roman" w:cs="Times New Roman"/>
          <w:color w:val="000000"/>
        </w:rPr>
        <w:t>знаний об искусстве как способе эмо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тивно-прикладного искусства, скульптуры, дизайна, архитек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туры, кино, театра;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 xml:space="preserve">—   </w:t>
      </w: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овладение </w:t>
      </w:r>
      <w:r w:rsidRPr="00BE5BF5">
        <w:rPr>
          <w:rFonts w:ascii="Times New Roman" w:eastAsia="Meiryo UI" w:hAnsi="Times New Roman" w:cs="Times New Roman"/>
          <w:color w:val="000000"/>
        </w:rPr>
        <w:t>умениями и навыками разнообразной худо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хологической разгрузки и релаксации средствами искусства.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  <w:bCs/>
          <w:color w:val="000000"/>
        </w:rPr>
        <w:t xml:space="preserve">Цель программы </w:t>
      </w:r>
      <w:r w:rsidRPr="00BE5BF5">
        <w:rPr>
          <w:rFonts w:ascii="Times New Roman" w:eastAsia="Meiryo UI" w:hAnsi="Times New Roman" w:cs="Times New Roman"/>
          <w:color w:val="000000"/>
        </w:rPr>
        <w:t>— развитие опыта эмоционально-цен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ностного отношения к искусству как </w:t>
      </w:r>
      <w:proofErr w:type="spellStart"/>
      <w:r w:rsidRPr="00BE5BF5">
        <w:rPr>
          <w:rFonts w:ascii="Times New Roman" w:eastAsia="Meiryo UI" w:hAnsi="Times New Roman" w:cs="Times New Roman"/>
          <w:color w:val="000000"/>
        </w:rPr>
        <w:t>социокультурной</w:t>
      </w:r>
      <w:proofErr w:type="spellEnd"/>
      <w:r w:rsidRPr="00BE5BF5">
        <w:rPr>
          <w:rFonts w:ascii="Times New Roman" w:eastAsia="Meiryo UI" w:hAnsi="Times New Roman" w:cs="Times New Roman"/>
          <w:color w:val="000000"/>
        </w:rPr>
        <w:t xml:space="preserve"> форме освоения мира, воздействующей на человека и общество.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  <w:bCs/>
          <w:i/>
          <w:iCs/>
          <w:color w:val="000000"/>
        </w:rPr>
        <w:t>Задачи реализации данного курса: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i/>
          <w:iCs/>
          <w:color w:val="000000"/>
        </w:rPr>
        <w:lastRenderedPageBreak/>
        <w:t xml:space="preserve">—   </w:t>
      </w:r>
      <w:r w:rsidRPr="00BE5BF5">
        <w:rPr>
          <w:rFonts w:ascii="Times New Roman" w:eastAsia="Meiryo UI" w:hAnsi="Times New Roman" w:cs="Times New Roman"/>
          <w:color w:val="000000"/>
        </w:rPr>
        <w:t>актуализация имеющегося у учащихся опыта общения с искусством;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—   культурная адаптация школьников в современном ин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формационном пространстве, наполненном разнообразными явлениями массовой культуры;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-2" w:firstLine="42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—   формирование целостного представления о роли искусства в культурно-историческом процессе развития человечества;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— углубление художественно-познавательных интересов и развитие интеллектуальных и творческих способностей под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ростков;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—  воспитание художественного вкуса;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—  приобретение культурно-познавательной, коммуника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тивной и социально-эстетической компетентности;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— формирование умений и навыков художественного са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мообразования.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Особое значение в организации урочных и внеурочных форм работы с учащимися должны приобрести информацион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ные и компьютерные технологии, аудио- и видеоматериалы.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При изучении отдельных тем программы большое значе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ние имеет установление </w:t>
      </w:r>
      <w:proofErr w:type="spellStart"/>
      <w:r w:rsidRPr="00BE5BF5">
        <w:rPr>
          <w:rFonts w:ascii="Times New Roman" w:eastAsia="Meiryo UI" w:hAnsi="Times New Roman" w:cs="Times New Roman"/>
          <w:i/>
          <w:iCs/>
          <w:color w:val="000000"/>
        </w:rPr>
        <w:t>межпредметных</w:t>
      </w:r>
      <w:proofErr w:type="spellEnd"/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 связей </w:t>
      </w:r>
      <w:r w:rsidRPr="00BE5BF5">
        <w:rPr>
          <w:rFonts w:ascii="Times New Roman" w:eastAsia="Meiryo UI" w:hAnsi="Times New Roman" w:cs="Times New Roman"/>
          <w:color w:val="000000"/>
        </w:rPr>
        <w:t>с уроками литературы, истории, биологии, математики, физики, техно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логии, информатики.</w:t>
      </w:r>
      <w:r w:rsidRPr="00BE5BF5">
        <w:rPr>
          <w:rFonts w:ascii="Times New Roman" w:eastAsia="Meiryo UI" w:hAnsi="Times New Roman" w:cs="Times New Roman"/>
        </w:rPr>
        <w:t xml:space="preserve"> </w:t>
      </w:r>
      <w:proofErr w:type="gramStart"/>
      <w:r w:rsidRPr="00BE5BF5">
        <w:rPr>
          <w:rFonts w:ascii="Times New Roman" w:eastAsia="Meiryo UI" w:hAnsi="Times New Roman" w:cs="Times New Roman"/>
          <w:color w:val="000000"/>
        </w:rPr>
        <w:t>Знания учащихся об основных видах и о жанрах музыки, пространственных (пластических), экранных искусств, об их роли в культурном становлении человечества и о значении для жизни отдельного человека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нивать явления окружающего мира, произведения искусства и высказывать суждения о них;</w:t>
      </w:r>
      <w:proofErr w:type="gramEnd"/>
      <w:r w:rsidRPr="00BE5BF5">
        <w:rPr>
          <w:rFonts w:ascii="Times New Roman" w:eastAsia="Meiryo UI" w:hAnsi="Times New Roman" w:cs="Times New Roman"/>
          <w:color w:val="000000"/>
        </w:rPr>
        <w:t xml:space="preserve"> анализировать содержание, образный язык произведений разных видов и жанров искус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ства; применять художественно-выразительные средства раз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ных иску</w:t>
      </w:r>
      <w:proofErr w:type="gramStart"/>
      <w:r w:rsidRPr="00BE5BF5">
        <w:rPr>
          <w:rFonts w:ascii="Times New Roman" w:eastAsia="Meiryo UI" w:hAnsi="Times New Roman" w:cs="Times New Roman"/>
          <w:color w:val="000000"/>
        </w:rPr>
        <w:t>сств в св</w:t>
      </w:r>
      <w:proofErr w:type="gramEnd"/>
      <w:r w:rsidRPr="00BE5BF5">
        <w:rPr>
          <w:rFonts w:ascii="Times New Roman" w:eastAsia="Meiryo UI" w:hAnsi="Times New Roman" w:cs="Times New Roman"/>
          <w:color w:val="000000"/>
        </w:rPr>
        <w:t>оем творчестве.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  <w:bCs/>
          <w:color w:val="000000"/>
        </w:rPr>
        <w:t xml:space="preserve">Примерный художественный материал, </w:t>
      </w:r>
      <w:r w:rsidRPr="00BE5BF5">
        <w:rPr>
          <w:rFonts w:ascii="Times New Roman" w:eastAsia="Meiryo UI" w:hAnsi="Times New Roman" w:cs="Times New Roman"/>
          <w:color w:val="000000"/>
        </w:rPr>
        <w:t>рекомендован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ный программой, предполагает его вариативное использова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ние в учебно-воспитательном процессе, дает возможность ак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 xml:space="preserve">пах </w:t>
      </w:r>
      <w:proofErr w:type="gramStart"/>
      <w:r w:rsidRPr="00BE5BF5">
        <w:rPr>
          <w:rFonts w:ascii="Times New Roman" w:eastAsia="Meiryo UI" w:hAnsi="Times New Roman" w:cs="Times New Roman"/>
          <w:color w:val="000000"/>
        </w:rPr>
        <w:t>обучения по предметам</w:t>
      </w:r>
      <w:proofErr w:type="gramEnd"/>
      <w:r w:rsidRPr="00BE5BF5">
        <w:rPr>
          <w:rFonts w:ascii="Times New Roman" w:eastAsia="Meiryo UI" w:hAnsi="Times New Roman" w:cs="Times New Roman"/>
          <w:color w:val="000000"/>
        </w:rPr>
        <w:t xml:space="preserve"> художественно-эстетического цикла.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На конкретных художественных произведениях (музыкаль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цифика каждого из них.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  <w:bCs/>
          <w:color w:val="000000"/>
        </w:rPr>
        <w:t>Результаты освоения программы «Искусство»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Изучение искусства и организация учебной, художествен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но-творческой деятельности в процессе обучения обеспечива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ет личностное, социальное, познавательное, коммуникативное развитие учащихся. У школьников обогащается эмоциональ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ние, образное и ассоциативное мышление, стремление прини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мать участие в социально значимой деятельности, в художест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венных проектах школы, культурных событиях региона и др.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В результате освоения содержания курса происходит гар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монизация интеллектуального и эмоционального развития личности обучающегося, формируется целостное представле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ние о мире, развивается образное восприятие и через эстети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ческое переживание и освоение способов творческого само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выражения осуществляется познание и самопознание.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  <w:bCs/>
          <w:color w:val="000000"/>
        </w:rPr>
        <w:t xml:space="preserve">Предметными результатами </w:t>
      </w:r>
      <w:r w:rsidRPr="00BE5BF5">
        <w:rPr>
          <w:rFonts w:ascii="Times New Roman" w:eastAsia="Meiryo UI" w:hAnsi="Times New Roman" w:cs="Times New Roman"/>
          <w:color w:val="000000"/>
        </w:rPr>
        <w:t>занятий по программе «Ис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кусство» являются: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освоение/присвоение художественных произведений как духовного опыта поколений; понимание значимости ис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кусства, его места и роли в жизни человека; уважение куль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туры другого народа;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знание основных закономерностей искусства; усвоение специфики художественного образа, особенностей средств ху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дожественной выразительности, языка разных видов искусства;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lastRenderedPageBreak/>
        <w:t>устойчивый интерес к различным видам учебно-твор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ческой деятельности, художественным традициям своего на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рода и достижениям мировой культуры.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</w:t>
      </w:r>
      <w:r w:rsidRPr="00BE5BF5">
        <w:rPr>
          <w:rFonts w:ascii="Times New Roman" w:eastAsia="Meiryo UI" w:hAnsi="Times New Roman" w:cs="Times New Roman"/>
          <w:b/>
          <w:bCs/>
          <w:i/>
          <w:iCs/>
          <w:color w:val="000000"/>
        </w:rPr>
        <w:t>Выпускники основной школы научатся: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•  </w:t>
      </w:r>
      <w:r w:rsidRPr="00BE5BF5">
        <w:rPr>
          <w:rFonts w:ascii="Times New Roman" w:eastAsia="Meiryo UI" w:hAnsi="Times New Roman" w:cs="Times New Roman"/>
          <w:color w:val="000000"/>
        </w:rPr>
        <w:t>воспринимать явления художественной культуры разных народов мира, осознавать в ней место отечественного искус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ства;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•  понимать и интерпретировать художественные образы, ориентироваться в системе нравственных ценностей, пред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ставленных в произведениях искусства, делать выводы и умо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заключения;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•  описывать явления музыкальной, художественной куль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туры, используя для этого соответствующую терминологию;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• структурировать изученный материал и информацию, полученную из других источников; применять умения и на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выки в каком-либо виде художественной деятельности; ре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шать творческие проблемы.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proofErr w:type="spellStart"/>
      <w:r w:rsidRPr="00BE5BF5">
        <w:rPr>
          <w:rFonts w:ascii="Times New Roman" w:eastAsia="Meiryo UI" w:hAnsi="Times New Roman" w:cs="Times New Roman"/>
          <w:b/>
          <w:bCs/>
          <w:color w:val="000000"/>
        </w:rPr>
        <w:t>Метапредметными</w:t>
      </w:r>
      <w:proofErr w:type="spellEnd"/>
      <w:r w:rsidRPr="00BE5BF5">
        <w:rPr>
          <w:rFonts w:ascii="Times New Roman" w:eastAsia="Meiryo UI" w:hAnsi="Times New Roman" w:cs="Times New Roman"/>
          <w:b/>
          <w:bCs/>
          <w:color w:val="000000"/>
        </w:rPr>
        <w:t xml:space="preserve"> результатами </w:t>
      </w:r>
      <w:r w:rsidRPr="00BE5BF5">
        <w:rPr>
          <w:rFonts w:ascii="Times New Roman" w:eastAsia="Meiryo UI" w:hAnsi="Times New Roman" w:cs="Times New Roman"/>
          <w:color w:val="000000"/>
        </w:rPr>
        <w:t>изучения искусства яв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сравнение, анализ, обобщение, установление связей и отношений между явлениями культуры;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работа с разными источниками информации, стремле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ние к самостоятельному общению с искусством и художест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венному самообразованию;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культурно-познавательная, коммуникативная и соци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ально-эстетическая компетентности.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  <w:b/>
        </w:rPr>
      </w:pPr>
      <w:r w:rsidRPr="00BE5BF5">
        <w:rPr>
          <w:rFonts w:ascii="Times New Roman" w:eastAsia="Meiryo UI" w:hAnsi="Times New Roman" w:cs="Times New Roman"/>
          <w:b/>
        </w:rPr>
        <w:t>Отличительные особенности программы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   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proofErr w:type="spellStart"/>
      <w:r w:rsidRPr="00BE5BF5">
        <w:rPr>
          <w:rFonts w:ascii="Times New Roman" w:eastAsia="Meiryo UI" w:hAnsi="Times New Roman" w:cs="Times New Roman"/>
          <w:b/>
        </w:rPr>
        <w:t>Межпредметные</w:t>
      </w:r>
      <w:proofErr w:type="spellEnd"/>
      <w:r w:rsidRPr="00BE5BF5">
        <w:rPr>
          <w:rFonts w:ascii="Times New Roman" w:eastAsia="Meiryo UI" w:hAnsi="Times New Roman" w:cs="Times New Roman"/>
          <w:b/>
        </w:rPr>
        <w:t xml:space="preserve">   связи.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     В программе рассматриваются разнообразные явления музыкального искусства и их взаимодействие  с художественными образами других искусств: </w:t>
      </w:r>
      <w:r w:rsidRPr="00BE5BF5">
        <w:rPr>
          <w:rFonts w:ascii="Times New Roman" w:eastAsia="Meiryo UI" w:hAnsi="Times New Roman" w:cs="Times New Roman"/>
          <w:i/>
        </w:rPr>
        <w:t>литературы</w:t>
      </w:r>
      <w:r w:rsidRPr="00BE5BF5">
        <w:rPr>
          <w:rFonts w:ascii="Times New Roman" w:eastAsia="Meiryo UI" w:hAnsi="Times New Roman" w:cs="Times New Roman"/>
        </w:rPr>
        <w:t xml:space="preserve"> - прозы и поэзии, </w:t>
      </w:r>
      <w:r w:rsidRPr="00BE5BF5">
        <w:rPr>
          <w:rFonts w:ascii="Times New Roman" w:eastAsia="Meiryo UI" w:hAnsi="Times New Roman" w:cs="Times New Roman"/>
          <w:i/>
        </w:rPr>
        <w:t>изобразительного искусства</w:t>
      </w:r>
      <w:r w:rsidRPr="00BE5BF5">
        <w:rPr>
          <w:rFonts w:ascii="Times New Roman" w:eastAsia="Meiryo UI" w:hAnsi="Times New Roman" w:cs="Times New Roman"/>
        </w:rPr>
        <w:t xml:space="preserve"> - живописи и скульптуры, архитектуры и графики, книжных иллюстраций и др.,</w:t>
      </w:r>
      <w:r w:rsidRPr="00BE5BF5">
        <w:rPr>
          <w:rFonts w:ascii="Times New Roman" w:eastAsia="Meiryo UI" w:hAnsi="Times New Roman" w:cs="Times New Roman"/>
          <w:i/>
        </w:rPr>
        <w:t xml:space="preserve"> театра</w:t>
      </w:r>
      <w:r w:rsidRPr="00BE5BF5">
        <w:rPr>
          <w:rFonts w:ascii="Times New Roman" w:eastAsia="Meiryo UI" w:hAnsi="Times New Roman" w:cs="Times New Roman"/>
        </w:rPr>
        <w:t xml:space="preserve"> – оперы и балета, оперетты и мюзикла, рок - оперы, а так же </w:t>
      </w:r>
      <w:r w:rsidRPr="00BE5BF5">
        <w:rPr>
          <w:rFonts w:ascii="Times New Roman" w:eastAsia="Meiryo UI" w:hAnsi="Times New Roman" w:cs="Times New Roman"/>
          <w:i/>
        </w:rPr>
        <w:t>кино.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      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  <w:b/>
          <w:i/>
        </w:rPr>
      </w:pPr>
      <w:r w:rsidRPr="00BE5BF5">
        <w:rPr>
          <w:rFonts w:ascii="Times New Roman" w:eastAsia="Meiryo UI" w:hAnsi="Times New Roman" w:cs="Times New Roman"/>
          <w:b/>
          <w:i/>
        </w:rPr>
        <w:t>Виды организации учебной деятельности: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- самостоятельная работа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- творческая работа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  <w:b/>
          <w:i/>
        </w:rPr>
      </w:pPr>
      <w:r w:rsidRPr="00BE5BF5">
        <w:rPr>
          <w:rFonts w:ascii="Times New Roman" w:eastAsia="Meiryo UI" w:hAnsi="Times New Roman" w:cs="Times New Roman"/>
          <w:b/>
          <w:i/>
        </w:rPr>
        <w:t xml:space="preserve"> 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  <w:b/>
          <w:i/>
        </w:rPr>
      </w:pPr>
      <w:r w:rsidRPr="00BE5BF5">
        <w:rPr>
          <w:rFonts w:ascii="Times New Roman" w:eastAsia="Meiryo UI" w:hAnsi="Times New Roman" w:cs="Times New Roman"/>
          <w:b/>
          <w:i/>
        </w:rPr>
        <w:t xml:space="preserve">   Основные виды контроля при организации контроля работы: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- вводный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- текущий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- итоговый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  <w:b/>
          <w:i/>
        </w:rPr>
      </w:pPr>
      <w:r w:rsidRPr="00BE5BF5">
        <w:rPr>
          <w:rFonts w:ascii="Times New Roman" w:eastAsia="Meiryo UI" w:hAnsi="Times New Roman" w:cs="Times New Roman"/>
          <w:b/>
          <w:i/>
        </w:rPr>
        <w:t xml:space="preserve">    Формы контроля: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- самостоятельная работа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</w:rPr>
        <w:t>Требования к уровню подготовки учащихся: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  <w:bCs/>
          <w:i/>
          <w:iCs/>
          <w:color w:val="000000"/>
        </w:rPr>
        <w:t>Выпускники научатся: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i/>
          <w:iCs/>
          <w:color w:val="000000"/>
        </w:rPr>
        <w:lastRenderedPageBreak/>
        <w:t xml:space="preserve">• </w:t>
      </w:r>
      <w:r w:rsidRPr="00BE5BF5">
        <w:rPr>
          <w:rFonts w:ascii="Times New Roman" w:eastAsia="Meiryo UI" w:hAnsi="Times New Roman" w:cs="Times New Roman"/>
          <w:color w:val="000000"/>
        </w:rPr>
        <w:t>ориентироваться в культурном многообразии окружаю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щей действительности, наблюдать за разнообразными явлени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ями жизни и искусства в учебной и внеурочной деятельнос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ти, различать истинные и ложные ценности;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•  организовывать свою творческую деятельность, опреде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лять ее цели и задачи, выбирать и применять на практике способы их достижения;</w:t>
      </w:r>
    </w:p>
    <w:p w:rsidR="00BE5BF5" w:rsidRPr="00BE5BF5" w:rsidRDefault="00BE5BF5" w:rsidP="00BE5BF5">
      <w:pPr>
        <w:shd w:val="clear" w:color="auto" w:fill="FFFFFF"/>
        <w:autoSpaceDE w:val="0"/>
        <w:autoSpaceDN w:val="0"/>
        <w:adjustRightInd w:val="0"/>
        <w:ind w:right="54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•  мыслить образами, проводить сравнения и обобщения, выделять отдельные свойства и качества целостного явления;</w:t>
      </w:r>
    </w:p>
    <w:p w:rsidR="00BE5BF5" w:rsidRPr="00BE5BF5" w:rsidRDefault="00BE5BF5" w:rsidP="00BE5BF5">
      <w:pPr>
        <w:shd w:val="clear" w:color="auto" w:fill="FFFFFF"/>
        <w:tabs>
          <w:tab w:val="left" w:pos="9921"/>
        </w:tabs>
        <w:autoSpaceDE w:val="0"/>
        <w:autoSpaceDN w:val="0"/>
        <w:adjustRightInd w:val="0"/>
        <w:ind w:right="-2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• воспринимать эстетические ценности, высказывать мне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ние о достоинствах произведений высокого и массового ис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кусства, видеть ассоциативные связи и осознавать их роль в творческой и исполнительской деятельности.</w:t>
      </w:r>
    </w:p>
    <w:p w:rsidR="00BE5BF5" w:rsidRPr="00BE5BF5" w:rsidRDefault="00BE5BF5" w:rsidP="00BE5BF5">
      <w:pPr>
        <w:shd w:val="clear" w:color="auto" w:fill="FFFFFF"/>
        <w:tabs>
          <w:tab w:val="left" w:pos="9921"/>
        </w:tabs>
        <w:autoSpaceDE w:val="0"/>
        <w:autoSpaceDN w:val="0"/>
        <w:adjustRightInd w:val="0"/>
        <w:ind w:right="-2"/>
        <w:rPr>
          <w:rFonts w:ascii="Times New Roman" w:eastAsia="Meiryo UI" w:hAnsi="Times New Roman" w:cs="Times New Roman"/>
          <w:i/>
        </w:rPr>
      </w:pPr>
      <w:r w:rsidRPr="00BE5BF5">
        <w:rPr>
          <w:rFonts w:ascii="Times New Roman" w:eastAsia="Meiryo UI" w:hAnsi="Times New Roman" w:cs="Times New Roman"/>
          <w:b/>
          <w:bCs/>
          <w:i/>
          <w:color w:val="000000"/>
        </w:rPr>
        <w:t xml:space="preserve">Личностными результатами </w:t>
      </w:r>
      <w:r w:rsidRPr="00BE5BF5">
        <w:rPr>
          <w:rFonts w:ascii="Times New Roman" w:eastAsia="Meiryo UI" w:hAnsi="Times New Roman" w:cs="Times New Roman"/>
          <w:b/>
          <w:i/>
          <w:color w:val="000000"/>
        </w:rPr>
        <w:t>изучения искусства являются: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tabs>
          <w:tab w:val="left" w:pos="9921"/>
        </w:tabs>
        <w:autoSpaceDE w:val="0"/>
        <w:autoSpaceDN w:val="0"/>
        <w:adjustRightInd w:val="0"/>
        <w:spacing w:line="240" w:lineRule="auto"/>
        <w:ind w:right="-2"/>
        <w:rPr>
          <w:rFonts w:ascii="Times New Roman" w:eastAsia="Meiryo UI" w:hAnsi="Times New Roman" w:cs="Times New Roman"/>
          <w:i/>
        </w:rPr>
      </w:pPr>
      <w:r w:rsidRPr="00BE5BF5">
        <w:rPr>
          <w:rFonts w:ascii="Times New Roman" w:eastAsia="Meiryo UI" w:hAnsi="Times New Roman" w:cs="Times New Roman"/>
          <w:color w:val="000000"/>
        </w:rPr>
        <w:t>развитое эстетическое чувство, проявляющее себя в эмоционально-ценностном отношении к искусству и жизни;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tabs>
          <w:tab w:val="left" w:pos="9921"/>
        </w:tabs>
        <w:autoSpaceDE w:val="0"/>
        <w:autoSpaceDN w:val="0"/>
        <w:adjustRightInd w:val="0"/>
        <w:spacing w:line="240" w:lineRule="auto"/>
        <w:ind w:right="-2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реализация творческого потенциала в процессе коллек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тивной (или индивидуальной) художественно-эстетической деятельности при воплощении (создании) художественных об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разов;</w:t>
      </w:r>
    </w:p>
    <w:p w:rsidR="00BE5BF5" w:rsidRPr="00BE5BF5" w:rsidRDefault="00BE5BF5" w:rsidP="00BE5BF5">
      <w:pPr>
        <w:numPr>
          <w:ilvl w:val="0"/>
          <w:numId w:val="3"/>
        </w:numPr>
        <w:shd w:val="clear" w:color="auto" w:fill="FFFFFF"/>
        <w:tabs>
          <w:tab w:val="left" w:pos="9921"/>
        </w:tabs>
        <w:autoSpaceDE w:val="0"/>
        <w:autoSpaceDN w:val="0"/>
        <w:adjustRightInd w:val="0"/>
        <w:spacing w:line="240" w:lineRule="auto"/>
        <w:ind w:right="-2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оценка и самооценка художественно-творческих воз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можностей; умение вести диалог, аргументировать свою по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зицию.</w:t>
      </w:r>
    </w:p>
    <w:p w:rsidR="00BE5BF5" w:rsidRPr="00BE5BF5" w:rsidRDefault="00BE5BF5" w:rsidP="00BE5BF5">
      <w:pPr>
        <w:shd w:val="clear" w:color="auto" w:fill="FFFFFF"/>
        <w:tabs>
          <w:tab w:val="left" w:pos="9921"/>
        </w:tabs>
        <w:autoSpaceDE w:val="0"/>
        <w:autoSpaceDN w:val="0"/>
        <w:adjustRightInd w:val="0"/>
        <w:ind w:right="-2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</w:t>
      </w:r>
      <w:r w:rsidRPr="00BE5BF5">
        <w:rPr>
          <w:rFonts w:ascii="Times New Roman" w:eastAsia="Meiryo UI" w:hAnsi="Times New Roman" w:cs="Times New Roman"/>
          <w:b/>
          <w:bCs/>
          <w:i/>
          <w:iCs/>
          <w:color w:val="000000"/>
        </w:rPr>
        <w:t>Выпускники научатся:</w:t>
      </w:r>
    </w:p>
    <w:p w:rsidR="00BE5BF5" w:rsidRPr="00BE5BF5" w:rsidRDefault="00BE5BF5" w:rsidP="00BE5BF5">
      <w:pPr>
        <w:shd w:val="clear" w:color="auto" w:fill="FFFFFF"/>
        <w:tabs>
          <w:tab w:val="left" w:pos="9921"/>
        </w:tabs>
        <w:autoSpaceDE w:val="0"/>
        <w:autoSpaceDN w:val="0"/>
        <w:adjustRightInd w:val="0"/>
        <w:ind w:right="-2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i/>
          <w:iCs/>
          <w:color w:val="000000"/>
        </w:rPr>
        <w:t xml:space="preserve">•    </w:t>
      </w:r>
      <w:r w:rsidRPr="00BE5BF5">
        <w:rPr>
          <w:rFonts w:ascii="Times New Roman" w:eastAsia="Meiryo UI" w:hAnsi="Times New Roman" w:cs="Times New Roman"/>
          <w:color w:val="000000"/>
        </w:rPr>
        <w:t>аккумулировать, создавать и транслировать ценности ис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причастность окружающему миру;</w:t>
      </w:r>
    </w:p>
    <w:p w:rsidR="00BE5BF5" w:rsidRPr="00BE5BF5" w:rsidRDefault="00BE5BF5" w:rsidP="00BE5BF5">
      <w:pPr>
        <w:shd w:val="clear" w:color="auto" w:fill="FFFFFF"/>
        <w:tabs>
          <w:tab w:val="left" w:pos="9921"/>
        </w:tabs>
        <w:autoSpaceDE w:val="0"/>
        <w:autoSpaceDN w:val="0"/>
        <w:adjustRightInd w:val="0"/>
        <w:ind w:right="-2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color w:val="000000"/>
        </w:rPr>
        <w:t>• 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лей; проявлять толерантность в совместной деятельности;</w:t>
      </w:r>
    </w:p>
    <w:p w:rsidR="00BE5BF5" w:rsidRPr="00BE5BF5" w:rsidRDefault="00BE5BF5" w:rsidP="00BE5BF5">
      <w:pPr>
        <w:tabs>
          <w:tab w:val="left" w:pos="9921"/>
        </w:tabs>
        <w:ind w:right="-2"/>
        <w:rPr>
          <w:rFonts w:ascii="Times New Roman" w:eastAsia="Meiryo UI" w:hAnsi="Times New Roman" w:cs="Times New Roman"/>
          <w:b/>
        </w:rPr>
      </w:pPr>
      <w:r w:rsidRPr="00BE5BF5">
        <w:rPr>
          <w:rFonts w:ascii="Times New Roman" w:eastAsia="Meiryo UI" w:hAnsi="Times New Roman" w:cs="Times New Roman"/>
          <w:color w:val="000000"/>
        </w:rPr>
        <w:t>•  участвовать в художественной жизни класса, школы, го</w:t>
      </w:r>
      <w:r w:rsidRPr="00BE5BF5">
        <w:rPr>
          <w:rFonts w:ascii="Times New Roman" w:eastAsia="Meiryo UI" w:hAnsi="Times New Roman" w:cs="Times New Roman"/>
          <w:color w:val="000000"/>
        </w:rPr>
        <w:softHyphen/>
        <w:t>рода и др.; анализировать и оценивать процесс и результаты собственной деятельности и соотносить их с поставленной за</w:t>
      </w:r>
      <w:r w:rsidRPr="00BE5BF5">
        <w:rPr>
          <w:rFonts w:ascii="Times New Roman" w:eastAsia="Meiryo UI" w:hAnsi="Times New Roman" w:cs="Times New Roman"/>
          <w:color w:val="000000"/>
        </w:rPr>
        <w:softHyphen/>
        <w:t>дачей.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  <w:b/>
        </w:rPr>
      </w:pP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proofErr w:type="spellStart"/>
      <w:r w:rsidRPr="00BE5BF5">
        <w:rPr>
          <w:rFonts w:ascii="Times New Roman" w:eastAsia="Meiryo UI" w:hAnsi="Times New Roman" w:cs="Times New Roman"/>
          <w:b/>
        </w:rPr>
        <w:t>Общеучебные</w:t>
      </w:r>
      <w:proofErr w:type="spellEnd"/>
      <w:r w:rsidRPr="00BE5BF5">
        <w:rPr>
          <w:rFonts w:ascii="Times New Roman" w:eastAsia="Meiryo UI" w:hAnsi="Times New Roman" w:cs="Times New Roman"/>
          <w:b/>
        </w:rPr>
        <w:t xml:space="preserve">  умения, навыки  и  способы  деятельности.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Учебная программа предусматривает формирование у учащихся </w:t>
      </w:r>
      <w:proofErr w:type="spellStart"/>
      <w:r w:rsidRPr="00BE5BF5">
        <w:rPr>
          <w:rFonts w:ascii="Times New Roman" w:eastAsia="Meiryo UI" w:hAnsi="Times New Roman" w:cs="Times New Roman"/>
        </w:rPr>
        <w:t>общеучебных</w:t>
      </w:r>
      <w:proofErr w:type="spellEnd"/>
      <w:r w:rsidRPr="00BE5BF5">
        <w:rPr>
          <w:rFonts w:ascii="Times New Roman" w:eastAsia="Meiryo UI" w:hAnsi="Times New Roman" w:cs="Times New Roman"/>
        </w:rPr>
        <w:t xml:space="preserve"> умений и навыков, универсальных способов деятельности и ключевых компетенций.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Освоение содержания основного общего образования по предмету «Искусство» способствует: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- </w:t>
      </w:r>
      <w:r w:rsidRPr="00BE5BF5">
        <w:rPr>
          <w:rFonts w:ascii="Times New Roman" w:eastAsia="Meiryo UI" w:hAnsi="Times New Roman" w:cs="Times New Roman"/>
          <w:b/>
        </w:rPr>
        <w:t>формированию</w:t>
      </w:r>
      <w:r w:rsidRPr="00BE5BF5">
        <w:rPr>
          <w:rFonts w:ascii="Times New Roman" w:eastAsia="Meiryo UI" w:hAnsi="Times New Roman" w:cs="Times New Roman"/>
        </w:rPr>
        <w:t xml:space="preserve"> у учащихся представлений о художественной картине мира;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- </w:t>
      </w:r>
      <w:r w:rsidRPr="00BE5BF5">
        <w:rPr>
          <w:rFonts w:ascii="Times New Roman" w:eastAsia="Meiryo UI" w:hAnsi="Times New Roman" w:cs="Times New Roman"/>
          <w:b/>
        </w:rPr>
        <w:t xml:space="preserve">овладению </w:t>
      </w:r>
      <w:r w:rsidRPr="00BE5BF5">
        <w:rPr>
          <w:rFonts w:ascii="Times New Roman" w:eastAsia="Meiryo UI" w:hAnsi="Times New Roman" w:cs="Times New Roman"/>
        </w:rPr>
        <w:t>ими методами наблюдения, сравнения, сопоставления, художественного анализа;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- </w:t>
      </w:r>
      <w:r w:rsidRPr="00BE5BF5">
        <w:rPr>
          <w:rFonts w:ascii="Times New Roman" w:eastAsia="Meiryo UI" w:hAnsi="Times New Roman" w:cs="Times New Roman"/>
          <w:b/>
        </w:rPr>
        <w:t xml:space="preserve">обобщению </w:t>
      </w:r>
      <w:r w:rsidRPr="00BE5BF5">
        <w:rPr>
          <w:rFonts w:ascii="Times New Roman" w:eastAsia="Meiryo UI" w:hAnsi="Times New Roman" w:cs="Times New Roman"/>
        </w:rPr>
        <w:t>получаемых впечатлений об изучаемых явлениях, событиях художественной жизни страны;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-</w:t>
      </w:r>
      <w:r w:rsidRPr="00BE5BF5">
        <w:rPr>
          <w:rFonts w:ascii="Times New Roman" w:eastAsia="Meiryo UI" w:hAnsi="Times New Roman" w:cs="Times New Roman"/>
          <w:b/>
        </w:rPr>
        <w:t xml:space="preserve"> расширению </w:t>
      </w:r>
      <w:r w:rsidRPr="00BE5BF5">
        <w:rPr>
          <w:rFonts w:ascii="Times New Roman" w:eastAsia="Meiryo UI" w:hAnsi="Times New Roman" w:cs="Times New Roman"/>
        </w:rPr>
        <w:t>и обогащению опыта выполнения учебно-творческих задач и нахождению при этом оригинальных решений, адекватного восприятия устной речи, ее интонационно-образной выразительности, интуитивного и осознанного отклика на образно-эмоциональное содержание произведений искусства;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  <w:b/>
        </w:rPr>
        <w:t xml:space="preserve">- совершенствованию </w:t>
      </w:r>
      <w:r w:rsidRPr="00BE5BF5">
        <w:rPr>
          <w:rFonts w:ascii="Times New Roman" w:eastAsia="Meiryo UI" w:hAnsi="Times New Roman" w:cs="Times New Roman"/>
        </w:rPr>
        <w:t xml:space="preserve">умения формулировать свое отношение к изучаемому художественному явлению в вербальной и невербальной </w:t>
      </w:r>
      <w:proofErr w:type="gramStart"/>
      <w:r w:rsidRPr="00BE5BF5">
        <w:rPr>
          <w:rFonts w:ascii="Times New Roman" w:eastAsia="Meiryo UI" w:hAnsi="Times New Roman" w:cs="Times New Roman"/>
        </w:rPr>
        <w:t>формах</w:t>
      </w:r>
      <w:proofErr w:type="gramEnd"/>
      <w:r w:rsidRPr="00BE5BF5">
        <w:rPr>
          <w:rFonts w:ascii="Times New Roman" w:eastAsia="Meiryo UI" w:hAnsi="Times New Roman" w:cs="Times New Roman"/>
        </w:rPr>
        <w:t>, вступать (в прямой или в косвенной форме) в диалог с произведением искусства, его автором, с учащимися, с учителем;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- </w:t>
      </w:r>
      <w:r w:rsidRPr="00BE5BF5">
        <w:rPr>
          <w:rFonts w:ascii="Times New Roman" w:eastAsia="Meiryo UI" w:hAnsi="Times New Roman" w:cs="Times New Roman"/>
          <w:b/>
        </w:rPr>
        <w:t xml:space="preserve">формулированию </w:t>
      </w:r>
      <w:r w:rsidRPr="00BE5BF5">
        <w:rPr>
          <w:rFonts w:ascii="Times New Roman" w:eastAsia="Meiryo UI" w:hAnsi="Times New Roman" w:cs="Times New Roman"/>
        </w:rPr>
        <w:t>собственной точки зрения по отношению к изучаемым произведениям искусства, к событиям в художественной жизни страны и мира, подтверждая ее конкретными примерами;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- </w:t>
      </w:r>
      <w:r w:rsidRPr="00BE5BF5">
        <w:rPr>
          <w:rFonts w:ascii="Times New Roman" w:eastAsia="Meiryo UI" w:hAnsi="Times New Roman" w:cs="Times New Roman"/>
          <w:b/>
        </w:rPr>
        <w:t xml:space="preserve">приобретению </w:t>
      </w:r>
      <w:r w:rsidRPr="00BE5BF5">
        <w:rPr>
          <w:rFonts w:ascii="Times New Roman" w:eastAsia="Meiryo UI" w:hAnsi="Times New Roman" w:cs="Times New Roman"/>
        </w:rPr>
        <w:t>умения и навыков работы с различными источниками информации.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      Опыт творческой деятельности, приобретаемый на занятиях, способствует: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- </w:t>
      </w:r>
      <w:r w:rsidRPr="00BE5BF5">
        <w:rPr>
          <w:rFonts w:ascii="Times New Roman" w:eastAsia="Meiryo UI" w:hAnsi="Times New Roman" w:cs="Times New Roman"/>
          <w:b/>
        </w:rPr>
        <w:t xml:space="preserve">овладению </w:t>
      </w:r>
      <w:r w:rsidRPr="00BE5BF5">
        <w:rPr>
          <w:rFonts w:ascii="Times New Roman" w:eastAsia="Meiryo UI" w:hAnsi="Times New Roman" w:cs="Times New Roman"/>
        </w:rPr>
        <w:t>учащимися умениями и навыками контроля и оценки своей деятельности;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lastRenderedPageBreak/>
        <w:t xml:space="preserve">- </w:t>
      </w:r>
      <w:r w:rsidRPr="00BE5BF5">
        <w:rPr>
          <w:rFonts w:ascii="Times New Roman" w:eastAsia="Meiryo UI" w:hAnsi="Times New Roman" w:cs="Times New Roman"/>
          <w:b/>
        </w:rPr>
        <w:t xml:space="preserve">определению </w:t>
      </w:r>
      <w:r w:rsidRPr="00BE5BF5">
        <w:rPr>
          <w:rFonts w:ascii="Times New Roman" w:eastAsia="Meiryo UI" w:hAnsi="Times New Roman" w:cs="Times New Roman"/>
        </w:rPr>
        <w:t>сферы своих личностных предпочтений, интересов и потребностей, склонностей к конкретным видам деятельности;</w:t>
      </w:r>
    </w:p>
    <w:p w:rsidR="00BE5BF5" w:rsidRPr="00BE5BF5" w:rsidRDefault="00BE5BF5" w:rsidP="00BE5BF5">
      <w:pPr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- </w:t>
      </w:r>
      <w:r w:rsidRPr="00BE5BF5">
        <w:rPr>
          <w:rFonts w:ascii="Times New Roman" w:eastAsia="Meiryo UI" w:hAnsi="Times New Roman" w:cs="Times New Roman"/>
          <w:b/>
        </w:rPr>
        <w:t xml:space="preserve">совершенствованию </w:t>
      </w:r>
      <w:r w:rsidRPr="00BE5BF5">
        <w:rPr>
          <w:rFonts w:ascii="Times New Roman" w:eastAsia="Meiryo UI" w:hAnsi="Times New Roman" w:cs="Times New Roman"/>
        </w:rPr>
        <w:t>умений координировать свою деятельность с деятельностью учащихся и учителя, оценивать свои возможности в решении творческих задач.</w:t>
      </w:r>
    </w:p>
    <w:p w:rsidR="00BE5BF5" w:rsidRPr="00BE5BF5" w:rsidRDefault="00BE5BF5" w:rsidP="00BE5BF5">
      <w:pPr>
        <w:shd w:val="clear" w:color="auto" w:fill="FFFFFF"/>
        <w:spacing w:before="86"/>
        <w:ind w:left="34"/>
        <w:jc w:val="center"/>
        <w:rPr>
          <w:rFonts w:ascii="Times New Roman" w:eastAsia="Meiryo UI" w:hAnsi="Times New Roman" w:cs="Times New Roman"/>
          <w:b/>
        </w:rPr>
      </w:pPr>
      <w:r w:rsidRPr="00BE5BF5">
        <w:rPr>
          <w:rFonts w:ascii="Times New Roman" w:eastAsia="Meiryo UI" w:hAnsi="Times New Roman" w:cs="Times New Roman"/>
          <w:b/>
        </w:rPr>
        <w:t>Требования к уровню подготовки учащихся 9  класса:</w:t>
      </w:r>
    </w:p>
    <w:p w:rsidR="00BE5BF5" w:rsidRPr="00BE5BF5" w:rsidRDefault="00BE5BF5" w:rsidP="00BE5BF5">
      <w:pPr>
        <w:shd w:val="clear" w:color="auto" w:fill="FFFFFF"/>
        <w:spacing w:before="86"/>
        <w:ind w:left="34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 Обучение  искусству в основной школе должно обеспечить учащимся возможность: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40" w:lineRule="auto"/>
        <w:ind w:left="360" w:right="19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иметь представление о жанрах и стилях классического и современного искусства, осо</w:t>
      </w:r>
      <w:r w:rsidRPr="00BE5BF5">
        <w:rPr>
          <w:rFonts w:ascii="Times New Roman" w:eastAsia="Meiryo UI" w:hAnsi="Times New Roman" w:cs="Times New Roman"/>
        </w:rPr>
        <w:softHyphen/>
        <w:t>бенностях художественного  языка и музыкальной драматургии;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40" w:lineRule="auto"/>
        <w:ind w:left="360" w:right="14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определять принадлежность художественных произведений к одному из жанров на ос</w:t>
      </w:r>
      <w:r w:rsidRPr="00BE5BF5">
        <w:rPr>
          <w:rFonts w:ascii="Times New Roman" w:eastAsia="Meiryo UI" w:hAnsi="Times New Roman" w:cs="Times New Roman"/>
        </w:rPr>
        <w:softHyphen/>
        <w:t>нове характерных средств  выразительности;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40" w:lineRule="auto"/>
        <w:ind w:left="360" w:right="14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 xml:space="preserve">знать имена выдающихся отечественных и зарубежных композиторов, художников, скульпторов. режиссеров и </w:t>
      </w:r>
      <w:proofErr w:type="spellStart"/>
      <w:r w:rsidRPr="00BE5BF5">
        <w:rPr>
          <w:rFonts w:ascii="Times New Roman" w:eastAsia="Meiryo UI" w:hAnsi="Times New Roman" w:cs="Times New Roman"/>
        </w:rPr>
        <w:t>т</w:t>
      </w:r>
      <w:proofErr w:type="gramStart"/>
      <w:r w:rsidRPr="00BE5BF5">
        <w:rPr>
          <w:rFonts w:ascii="Times New Roman" w:eastAsia="Meiryo UI" w:hAnsi="Times New Roman" w:cs="Times New Roman"/>
        </w:rPr>
        <w:t>.д</w:t>
      </w:r>
      <w:proofErr w:type="spellEnd"/>
      <w:proofErr w:type="gramEnd"/>
      <w:r w:rsidRPr="00BE5BF5">
        <w:rPr>
          <w:rFonts w:ascii="Times New Roman" w:eastAsia="Meiryo UI" w:hAnsi="Times New Roman" w:cs="Times New Roman"/>
        </w:rPr>
        <w:t>, узнавать наиболее значимые их произведения;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40" w:lineRule="auto"/>
        <w:ind w:left="360" w:right="10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размышлять о знакомом  произведении, высказывая суждения об ос</w:t>
      </w:r>
      <w:r w:rsidRPr="00BE5BF5">
        <w:rPr>
          <w:rFonts w:ascii="Times New Roman" w:eastAsia="Meiryo UI" w:hAnsi="Times New Roman" w:cs="Times New Roman"/>
        </w:rPr>
        <w:softHyphen/>
      </w:r>
      <w:r w:rsidRPr="00BE5BF5">
        <w:rPr>
          <w:rFonts w:ascii="Times New Roman" w:eastAsia="Meiryo UI" w:hAnsi="Times New Roman" w:cs="Times New Roman"/>
          <w:spacing w:val="-3"/>
        </w:rPr>
        <w:t>новной идее, средствах ее воплощения, интонационных особенностях, жанре, форме, исполни</w:t>
      </w:r>
      <w:r w:rsidRPr="00BE5BF5">
        <w:rPr>
          <w:rFonts w:ascii="Times New Roman" w:eastAsia="Meiryo UI" w:hAnsi="Times New Roman" w:cs="Times New Roman"/>
          <w:spacing w:val="-3"/>
        </w:rPr>
        <w:softHyphen/>
      </w:r>
      <w:r w:rsidRPr="00BE5BF5">
        <w:rPr>
          <w:rFonts w:ascii="Times New Roman" w:eastAsia="Meiryo UI" w:hAnsi="Times New Roman" w:cs="Times New Roman"/>
        </w:rPr>
        <w:t>телях;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before="5" w:line="240" w:lineRule="auto"/>
        <w:ind w:left="360" w:right="19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40" w:lineRule="auto"/>
        <w:ind w:left="360" w:right="14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исполнять народные и современные песни, знакомые мелодии изученных классиче</w:t>
      </w:r>
      <w:r w:rsidRPr="00BE5BF5">
        <w:rPr>
          <w:rFonts w:ascii="Times New Roman" w:eastAsia="Meiryo UI" w:hAnsi="Times New Roman" w:cs="Times New Roman"/>
        </w:rPr>
        <w:softHyphen/>
        <w:t>ских произведений;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40" w:lineRule="auto"/>
        <w:ind w:left="360" w:right="10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выполнять творческие задания, участвовать в исследовательских проектах;</w:t>
      </w:r>
    </w:p>
    <w:p w:rsidR="00BE5BF5" w:rsidRPr="00BE5BF5" w:rsidRDefault="00BE5BF5" w:rsidP="00BE5BF5">
      <w:pPr>
        <w:widowControl w:val="0"/>
        <w:numPr>
          <w:ilvl w:val="0"/>
          <w:numId w:val="2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line="240" w:lineRule="auto"/>
        <w:ind w:left="360" w:right="10" w:hanging="360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использовать знания о музыке и музыкантах, художниках,  полученные на уроках, при составле</w:t>
      </w:r>
      <w:r w:rsidRPr="00BE5BF5">
        <w:rPr>
          <w:rFonts w:ascii="Times New Roman" w:eastAsia="Meiryo UI" w:hAnsi="Times New Roman" w:cs="Times New Roman"/>
        </w:rPr>
        <w:softHyphen/>
        <w:t>нии домашней фонотеки, видеотеки и пр.</w:t>
      </w:r>
    </w:p>
    <w:p w:rsidR="00BE5BF5" w:rsidRPr="00BE5BF5" w:rsidRDefault="00BE5BF5" w:rsidP="00BE5BF5">
      <w:pPr>
        <w:shd w:val="clear" w:color="auto" w:fill="FFFFFF"/>
        <w:ind w:left="24" w:firstLine="566"/>
        <w:rPr>
          <w:rFonts w:ascii="Times New Roman" w:eastAsia="Meiryo UI" w:hAnsi="Times New Roman" w:cs="Times New Roman"/>
        </w:rPr>
      </w:pPr>
      <w:r w:rsidRPr="00BE5BF5">
        <w:rPr>
          <w:rFonts w:ascii="Times New Roman" w:eastAsia="Meiryo UI" w:hAnsi="Times New Roman" w:cs="Times New Roman"/>
        </w:rPr>
        <w:t>Обучение искусству в основной школе должно вывести учащихся на стандарт</w:t>
      </w:r>
      <w:r w:rsidRPr="00BE5BF5">
        <w:rPr>
          <w:rFonts w:ascii="Times New Roman" w:eastAsia="Meiryo UI" w:hAnsi="Times New Roman" w:cs="Times New Roman"/>
        </w:rPr>
        <w:softHyphen/>
        <w:t>ный уровень знаний, умений, навыков.</w:t>
      </w:r>
    </w:p>
    <w:p w:rsidR="00BE5BF5" w:rsidRPr="00D52851" w:rsidRDefault="00BE5BF5" w:rsidP="00BE5BF5">
      <w:pPr>
        <w:rPr>
          <w:b/>
        </w:rPr>
      </w:pPr>
    </w:p>
    <w:p w:rsidR="00ED508E" w:rsidRPr="00ED508E" w:rsidRDefault="00ED508E" w:rsidP="00BE5BF5">
      <w:pPr>
        <w:tabs>
          <w:tab w:val="left" w:pos="567"/>
        </w:tabs>
        <w:spacing w:line="240" w:lineRule="auto"/>
        <w:ind w:left="23" w:firstLine="266"/>
        <w:contextualSpacing/>
        <w:rPr>
          <w:rFonts w:ascii="Times New Roman" w:hAnsi="Times New Roman" w:cs="Times New Roman"/>
          <w:b/>
        </w:rPr>
      </w:pPr>
    </w:p>
    <w:sectPr w:rsidR="00ED508E" w:rsidRPr="00ED508E" w:rsidSect="00C3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3176AE"/>
    <w:multiLevelType w:val="multilevel"/>
    <w:tmpl w:val="A6F45E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08E"/>
    <w:rsid w:val="000B0B08"/>
    <w:rsid w:val="00113AEB"/>
    <w:rsid w:val="00130B20"/>
    <w:rsid w:val="0013229E"/>
    <w:rsid w:val="0027797A"/>
    <w:rsid w:val="002C30B6"/>
    <w:rsid w:val="00546BC5"/>
    <w:rsid w:val="006811AF"/>
    <w:rsid w:val="00780F7C"/>
    <w:rsid w:val="009562F6"/>
    <w:rsid w:val="00A264F8"/>
    <w:rsid w:val="00A50C3D"/>
    <w:rsid w:val="00B03F81"/>
    <w:rsid w:val="00BA33D8"/>
    <w:rsid w:val="00BE5BF5"/>
    <w:rsid w:val="00C36473"/>
    <w:rsid w:val="00E447E9"/>
    <w:rsid w:val="00ED508E"/>
    <w:rsid w:val="00EE06BD"/>
    <w:rsid w:val="00F2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30B20"/>
    <w:rPr>
      <w:b/>
      <w:bCs/>
    </w:rPr>
  </w:style>
  <w:style w:type="paragraph" w:styleId="a4">
    <w:name w:val="List Paragraph"/>
    <w:basedOn w:val="a"/>
    <w:uiPriority w:val="34"/>
    <w:qFormat/>
    <w:rsid w:val="00130B20"/>
    <w:pPr>
      <w:ind w:left="720"/>
      <w:contextualSpacing/>
    </w:pPr>
  </w:style>
  <w:style w:type="character" w:styleId="a5">
    <w:name w:val="Book Title"/>
    <w:basedOn w:val="a0"/>
    <w:uiPriority w:val="33"/>
    <w:qFormat/>
    <w:rsid w:val="00130B20"/>
    <w:rPr>
      <w:b/>
      <w:bCs/>
      <w:smallCaps/>
      <w:spacing w:val="5"/>
    </w:rPr>
  </w:style>
  <w:style w:type="character" w:customStyle="1" w:styleId="a6">
    <w:name w:val="Основной текст_"/>
    <w:basedOn w:val="a0"/>
    <w:link w:val="5"/>
    <w:rsid w:val="00ED508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6"/>
    <w:rsid w:val="00ED508E"/>
    <w:pPr>
      <w:widowControl w:val="0"/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7">
    <w:name w:val="Основной текст + Курсив"/>
    <w:basedOn w:val="a6"/>
    <w:rsid w:val="00ED508E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8">
    <w:name w:val="Основной текст + Полужирный;Курсив"/>
    <w:basedOn w:val="a6"/>
    <w:rsid w:val="00ED508E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6"/>
    <w:rsid w:val="00ED508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character" w:customStyle="1" w:styleId="6">
    <w:name w:val="Основной текст (6)_"/>
    <w:basedOn w:val="a0"/>
    <w:link w:val="60"/>
    <w:rsid w:val="00ED508E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D508E"/>
    <w:pPr>
      <w:widowControl w:val="0"/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2">
    <w:name w:val="Основной текст2"/>
    <w:basedOn w:val="a6"/>
    <w:rsid w:val="00113AEB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ru-RU"/>
    </w:rPr>
  </w:style>
  <w:style w:type="character" w:customStyle="1" w:styleId="50">
    <w:name w:val="Основной текст (5)_"/>
    <w:basedOn w:val="a0"/>
    <w:link w:val="51"/>
    <w:rsid w:val="00113AEB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113AEB"/>
    <w:pPr>
      <w:widowControl w:val="0"/>
      <w:shd w:val="clear" w:color="auto" w:fill="FFFFFF"/>
      <w:spacing w:line="250" w:lineRule="exact"/>
      <w:jc w:val="left"/>
    </w:pPr>
    <w:rPr>
      <w:rFonts w:ascii="Times New Roman" w:eastAsia="Times New Roman" w:hAnsi="Times New Roman" w:cs="Times New Roman"/>
      <w:b/>
      <w:bCs/>
      <w:i/>
      <w:iCs/>
      <w:sz w:val="21"/>
      <w:szCs w:val="21"/>
    </w:rPr>
  </w:style>
  <w:style w:type="paragraph" w:styleId="20">
    <w:name w:val="Body Text Indent 2"/>
    <w:basedOn w:val="a"/>
    <w:link w:val="21"/>
    <w:rsid w:val="00BE5BF5"/>
    <w:pPr>
      <w:spacing w:line="240" w:lineRule="auto"/>
      <w:ind w:firstLine="70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BE5B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2166</Words>
  <Characters>12350</Characters>
  <Application>Microsoft Office Word</Application>
  <DocSecurity>0</DocSecurity>
  <Lines>102</Lines>
  <Paragraphs>28</Paragraphs>
  <ScaleCrop>false</ScaleCrop>
  <Company/>
  <LinksUpToDate>false</LinksUpToDate>
  <CharactersWithSpaces>14488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2</cp:revision>
  <dcterms:created xsi:type="dcterms:W3CDTF">2016-09-30T10:49:00Z</dcterms:created>
  <dcterms:modified xsi:type="dcterms:W3CDTF">2016-09-30T10:49:00Z</dcterms:modified>
</cp:coreProperties>
</file>